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5B" w:rsidRPr="00DD7C91" w:rsidRDefault="0085215B" w:rsidP="00742247">
      <w:pPr>
        <w:pStyle w:val="NormalWeb"/>
        <w:bidi/>
        <w:spacing w:before="0" w:beforeAutospacing="0" w:after="0" w:afterAutospacing="0" w:line="228" w:lineRule="auto"/>
        <w:jc w:val="both"/>
        <w:rPr>
          <w:rFonts w:ascii="Tahoma" w:hAnsi="Tahoma" w:cs="B Titr"/>
          <w:sz w:val="30"/>
          <w:szCs w:val="30"/>
          <w:rtl/>
        </w:rPr>
      </w:pPr>
      <w:r w:rsidRPr="00DD7C91">
        <w:rPr>
          <w:rFonts w:ascii="Tahoma" w:hAnsi="Tahoma" w:cs="B Titr" w:hint="cs"/>
          <w:sz w:val="30"/>
          <w:szCs w:val="30"/>
          <w:rtl/>
        </w:rPr>
        <w:t>کدام گزینه</w:t>
      </w:r>
      <w:r w:rsidR="002D022A">
        <w:rPr>
          <w:rFonts w:ascii="Tahoma" w:hAnsi="Tahoma" w:cs="B Titr" w:hint="cs"/>
          <w:sz w:val="30"/>
          <w:szCs w:val="30"/>
          <w:rtl/>
        </w:rPr>
        <w:t>/ گزینه‌ها</w:t>
      </w:r>
      <w:r w:rsidRPr="00DD7C91">
        <w:rPr>
          <w:rFonts w:ascii="Tahoma" w:hAnsi="Tahoma" w:cs="B Titr" w:hint="cs"/>
          <w:sz w:val="30"/>
          <w:szCs w:val="30"/>
          <w:rtl/>
        </w:rPr>
        <w:t xml:space="preserve"> به معنای احادیث ذیل نزدیکتر می‌باشد</w:t>
      </w:r>
      <w:r w:rsidR="00742247">
        <w:rPr>
          <w:rFonts w:ascii="Tahoma" w:hAnsi="Tahoma" w:cs="B Titr"/>
          <w:sz w:val="30"/>
          <w:szCs w:val="30"/>
        </w:rPr>
        <w:t>?</w:t>
      </w:r>
    </w:p>
    <w:p w:rsidR="00AC488C" w:rsidRPr="00DD7C91" w:rsidRDefault="00AC488C" w:rsidP="00742247">
      <w:pPr>
        <w:pStyle w:val="NormalWeb"/>
        <w:bidi/>
        <w:spacing w:before="0" w:beforeAutospacing="0" w:after="0" w:afterAutospacing="0" w:line="228" w:lineRule="auto"/>
        <w:jc w:val="both"/>
        <w:rPr>
          <w:rFonts w:ascii="Tahoma" w:hAnsi="Tahoma" w:cs="B Mitra"/>
          <w:b/>
          <w:bCs/>
          <w:sz w:val="30"/>
          <w:szCs w:val="30"/>
        </w:rPr>
      </w:pPr>
      <w:r w:rsidRPr="00DD7C91">
        <w:rPr>
          <w:rFonts w:ascii="Tahoma" w:hAnsi="Tahoma" w:cs="B Mitra" w:hint="cs"/>
          <w:b/>
          <w:bCs/>
          <w:sz w:val="30"/>
          <w:szCs w:val="30"/>
          <w:rtl/>
        </w:rPr>
        <w:t xml:space="preserve">1- حضرت </w:t>
      </w:r>
      <w:r w:rsidRPr="00DD7C91">
        <w:rPr>
          <w:rFonts w:ascii="Tahoma" w:hAnsi="Tahoma" w:cs="B Mitra"/>
          <w:b/>
          <w:bCs/>
          <w:sz w:val="30"/>
          <w:szCs w:val="30"/>
          <w:rtl/>
        </w:rPr>
        <w:t>فرمود</w:t>
      </w:r>
      <w:r w:rsidRPr="00DD7C91">
        <w:rPr>
          <w:rFonts w:ascii="Tahoma" w:hAnsi="Tahoma" w:cs="B Mitra" w:hint="cs"/>
          <w:b/>
          <w:bCs/>
          <w:sz w:val="30"/>
          <w:szCs w:val="30"/>
          <w:rtl/>
        </w:rPr>
        <w:t>ند</w:t>
      </w:r>
      <w:r w:rsidRPr="00DD7C91">
        <w:rPr>
          <w:rFonts w:ascii="Tahoma" w:hAnsi="Tahoma" w:cs="B Mitra"/>
          <w:b/>
          <w:bCs/>
          <w:sz w:val="30"/>
          <w:szCs w:val="30"/>
          <w:rtl/>
        </w:rPr>
        <w:t>: رحمت خدا بر كسى باد كه امر ما را زنده نمايد، سؤ ال شد: چگونه ؟ حضرت پاسخ داد: علوم ما را فرا گيرد و به ديگران بياموزد.</w:t>
      </w:r>
      <w:r w:rsidRPr="00DD7C91">
        <w:rPr>
          <w:rFonts w:ascii="Tahoma" w:hAnsi="Tahoma" w:cs="B Mitra" w:hint="cs"/>
          <w:b/>
          <w:bCs/>
          <w:sz w:val="30"/>
          <w:szCs w:val="30"/>
          <w:rtl/>
        </w:rPr>
        <w:t xml:space="preserve"> </w:t>
      </w:r>
      <w:r w:rsidRPr="00DD7C91">
        <w:rPr>
          <w:rFonts w:ascii="Tahoma" w:hAnsi="Tahoma" w:cs="B Mitra"/>
          <w:b/>
          <w:bCs/>
          <w:sz w:val="30"/>
          <w:szCs w:val="30"/>
          <w:rtl/>
        </w:rPr>
        <w:t>«بحارالأنوار، ج 2، ص 30، ح 13»</w:t>
      </w:r>
    </w:p>
    <w:p w:rsidR="00AC488C" w:rsidRDefault="00AC488C" w:rsidP="00742247">
      <w:pPr>
        <w:tabs>
          <w:tab w:val="left" w:pos="1545"/>
        </w:tabs>
        <w:spacing w:after="0" w:line="228" w:lineRule="auto"/>
        <w:jc w:val="both"/>
        <w:rPr>
          <w:rFonts w:cs="B Mitra"/>
          <w:sz w:val="30"/>
          <w:szCs w:val="30"/>
          <w:rtl/>
        </w:rPr>
      </w:pPr>
      <w:r w:rsidRPr="00385FF7">
        <w:rPr>
          <w:rFonts w:cs="B Mitra" w:hint="cs"/>
          <w:sz w:val="30"/>
          <w:szCs w:val="30"/>
          <w:rtl/>
        </w:rPr>
        <w:t xml:space="preserve">الف) </w:t>
      </w:r>
      <w:r>
        <w:rPr>
          <w:rFonts w:cs="B Mitra" w:hint="cs"/>
          <w:sz w:val="30"/>
          <w:szCs w:val="30"/>
          <w:rtl/>
        </w:rPr>
        <w:t>آشنایی با سنت و سیره زندگی ائمه (ع)</w:t>
      </w:r>
      <w:r>
        <w:rPr>
          <w:rFonts w:cs="B Mitra" w:hint="cs"/>
          <w:sz w:val="30"/>
          <w:szCs w:val="30"/>
          <w:rtl/>
        </w:rPr>
        <w:tab/>
      </w:r>
      <w:r>
        <w:rPr>
          <w:rFonts w:cs="B Mitra" w:hint="cs"/>
          <w:sz w:val="30"/>
          <w:szCs w:val="30"/>
          <w:rtl/>
        </w:rPr>
        <w:tab/>
        <w:t>ب) آشنا ساختن دیگران با فرمایشات و خواسته‌های معصومین</w:t>
      </w:r>
    </w:p>
    <w:p w:rsidR="00AC488C" w:rsidRDefault="00AC488C" w:rsidP="00742247">
      <w:pPr>
        <w:pStyle w:val="NormalWeb"/>
        <w:bidi/>
        <w:spacing w:before="0" w:beforeAutospacing="0" w:after="0" w:afterAutospacing="0" w:line="228" w:lineRule="auto"/>
        <w:jc w:val="both"/>
        <w:rPr>
          <w:rFonts w:ascii="Tahoma" w:hAnsi="Tahoma" w:cs="B Mitra"/>
          <w:b/>
          <w:bCs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ج) عمل به فرمایشات معصومین</w:t>
      </w:r>
      <w:r>
        <w:rPr>
          <w:rFonts w:cs="B Mitra" w:hint="cs"/>
          <w:sz w:val="30"/>
          <w:szCs w:val="30"/>
          <w:rtl/>
        </w:rPr>
        <w:tab/>
      </w:r>
      <w:r>
        <w:rPr>
          <w:rFonts w:cs="B Mitra" w:hint="cs"/>
          <w:sz w:val="30"/>
          <w:szCs w:val="30"/>
          <w:rtl/>
        </w:rPr>
        <w:tab/>
      </w:r>
      <w:r>
        <w:rPr>
          <w:rFonts w:cs="B Mitra" w:hint="cs"/>
          <w:sz w:val="30"/>
          <w:szCs w:val="30"/>
          <w:rtl/>
        </w:rPr>
        <w:tab/>
        <w:t>د) همه موارد</w:t>
      </w:r>
    </w:p>
    <w:p w:rsidR="00AC488C" w:rsidRPr="00DD7C91" w:rsidRDefault="00AC488C" w:rsidP="00742247">
      <w:pPr>
        <w:spacing w:after="0" w:line="228" w:lineRule="auto"/>
        <w:jc w:val="both"/>
        <w:rPr>
          <w:rFonts w:cs="B Mitra"/>
          <w:b/>
          <w:bCs/>
          <w:kern w:val="36"/>
          <w:sz w:val="30"/>
          <w:szCs w:val="30"/>
          <w:rtl/>
        </w:rPr>
      </w:pPr>
      <w:r w:rsidRPr="00DD7C91">
        <w:rPr>
          <w:rFonts w:cs="B Mitra" w:hint="cs"/>
          <w:b/>
          <w:bCs/>
          <w:kern w:val="36"/>
          <w:sz w:val="30"/>
          <w:szCs w:val="30"/>
          <w:rtl/>
        </w:rPr>
        <w:t>2-</w:t>
      </w:r>
      <w:r w:rsidRPr="00DD7C91">
        <w:rPr>
          <w:rFonts w:cs="B Mitra"/>
          <w:b/>
          <w:bCs/>
          <w:kern w:val="36"/>
          <w:sz w:val="30"/>
          <w:szCs w:val="30"/>
          <w:rtl/>
        </w:rPr>
        <w:t>گاهی،</w:t>
      </w:r>
      <w:r w:rsidRPr="00DD7C91">
        <w:rPr>
          <w:rFonts w:cs="B Mitra" w:hint="cs"/>
          <w:b/>
          <w:bCs/>
          <w:kern w:val="36"/>
          <w:sz w:val="30"/>
          <w:szCs w:val="30"/>
          <w:rtl/>
        </w:rPr>
        <w:t xml:space="preserve"> فردی</w:t>
      </w:r>
      <w:r w:rsidRPr="00DD7C91">
        <w:rPr>
          <w:rFonts w:cs="B Mitra"/>
          <w:b/>
          <w:bCs/>
          <w:kern w:val="36"/>
          <w:sz w:val="30"/>
          <w:szCs w:val="30"/>
          <w:rtl/>
        </w:rPr>
        <w:t xml:space="preserve"> كه سه سال از عمرش باقی مانده صله رحم می كند و خدا عمرش را 30 سال قرار می دهد</w:t>
      </w:r>
      <w:r w:rsidRPr="00DD7C91">
        <w:rPr>
          <w:rFonts w:cs="B Mitra" w:hint="cs"/>
          <w:b/>
          <w:bCs/>
          <w:sz w:val="30"/>
          <w:szCs w:val="30"/>
          <w:rtl/>
        </w:rPr>
        <w:t>.</w:t>
      </w:r>
      <w:r w:rsidRPr="00DD7C91">
        <w:rPr>
          <w:rFonts w:cs="B Mitra" w:hint="cs"/>
          <w:b/>
          <w:bCs/>
          <w:kern w:val="36"/>
          <w:sz w:val="30"/>
          <w:szCs w:val="30"/>
          <w:rtl/>
        </w:rPr>
        <w:t xml:space="preserve"> (</w:t>
      </w:r>
      <w:r w:rsidRPr="00DD7C91">
        <w:rPr>
          <w:rFonts w:cs="B Mitra"/>
          <w:b/>
          <w:bCs/>
          <w:kern w:val="36"/>
          <w:sz w:val="30"/>
          <w:szCs w:val="30"/>
          <w:rtl/>
        </w:rPr>
        <w:t>اصول کافی، ج 3 ، ص 221</w:t>
      </w:r>
      <w:r w:rsidRPr="00DD7C91">
        <w:rPr>
          <w:rFonts w:cs="B Mitra"/>
          <w:b/>
          <w:bCs/>
          <w:kern w:val="36"/>
          <w:sz w:val="30"/>
          <w:szCs w:val="30"/>
        </w:rPr>
        <w:t>(</w:t>
      </w:r>
    </w:p>
    <w:p w:rsidR="00AC488C" w:rsidRDefault="00AC488C" w:rsidP="00742247">
      <w:pPr>
        <w:spacing w:after="0" w:line="228" w:lineRule="auto"/>
        <w:jc w:val="both"/>
        <w:rPr>
          <w:rFonts w:cs="B Mitra"/>
          <w:sz w:val="30"/>
          <w:szCs w:val="30"/>
          <w:rtl/>
        </w:rPr>
      </w:pPr>
      <w:r w:rsidRPr="00385FF7">
        <w:rPr>
          <w:rFonts w:cs="B Mitra" w:hint="cs"/>
          <w:kern w:val="36"/>
          <w:sz w:val="30"/>
          <w:szCs w:val="30"/>
          <w:rtl/>
        </w:rPr>
        <w:t>الف)</w:t>
      </w:r>
      <w:r w:rsidRPr="00385FF7">
        <w:rPr>
          <w:rFonts w:cs="B Mitra" w:hint="cs"/>
          <w:sz w:val="30"/>
          <w:szCs w:val="30"/>
          <w:rtl/>
        </w:rPr>
        <w:t xml:space="preserve"> </w:t>
      </w:r>
      <w:r>
        <w:rPr>
          <w:rFonts w:cs="B Mitra" w:hint="cs"/>
          <w:sz w:val="30"/>
          <w:szCs w:val="30"/>
          <w:rtl/>
        </w:rPr>
        <w:t>با صله رحم لحظه لحظه زندگی آدمی ارزش دیگری می‌یابد</w:t>
      </w:r>
      <w:r w:rsidRPr="00385FF7">
        <w:rPr>
          <w:rFonts w:cs="B Mitra" w:hint="cs"/>
          <w:sz w:val="30"/>
          <w:szCs w:val="30"/>
          <w:rtl/>
        </w:rPr>
        <w:t xml:space="preserve">  </w:t>
      </w:r>
      <w:r w:rsidRPr="00385FF7">
        <w:rPr>
          <w:rFonts w:cs="B Mitra" w:hint="cs"/>
          <w:sz w:val="30"/>
          <w:szCs w:val="30"/>
          <w:rtl/>
        </w:rPr>
        <w:tab/>
        <w:t xml:space="preserve">ب) </w:t>
      </w:r>
      <w:r>
        <w:rPr>
          <w:rFonts w:cs="B Mitra" w:hint="cs"/>
          <w:sz w:val="30"/>
          <w:szCs w:val="30"/>
          <w:rtl/>
        </w:rPr>
        <w:t>با صله رحم در ظرف 3 سال دستاوردهای 30 ساله نصیب انسان می‌شود (آثار و فواید صله رحم)</w:t>
      </w:r>
      <w:r w:rsidRPr="00385FF7">
        <w:rPr>
          <w:rFonts w:cs="B Mitra" w:hint="cs"/>
          <w:sz w:val="30"/>
          <w:szCs w:val="30"/>
          <w:rtl/>
        </w:rPr>
        <w:t xml:space="preserve"> </w:t>
      </w:r>
      <w:r w:rsidRPr="00385FF7">
        <w:rPr>
          <w:rFonts w:cs="B Mitra" w:hint="cs"/>
          <w:sz w:val="30"/>
          <w:szCs w:val="30"/>
          <w:rtl/>
        </w:rPr>
        <w:tab/>
        <w:t xml:space="preserve">  </w:t>
      </w:r>
      <w:r>
        <w:rPr>
          <w:rFonts w:cs="B Mitra" w:hint="cs"/>
          <w:sz w:val="30"/>
          <w:szCs w:val="30"/>
          <w:rtl/>
        </w:rPr>
        <w:tab/>
      </w:r>
      <w:r w:rsidRPr="00385FF7">
        <w:rPr>
          <w:rFonts w:cs="B Mitra" w:hint="cs"/>
          <w:sz w:val="30"/>
          <w:szCs w:val="30"/>
          <w:rtl/>
        </w:rPr>
        <w:t>ج)</w:t>
      </w:r>
      <w:r>
        <w:rPr>
          <w:rFonts w:cs="B Mitra" w:hint="cs"/>
          <w:sz w:val="30"/>
          <w:szCs w:val="30"/>
          <w:rtl/>
        </w:rPr>
        <w:t>خداوند قادر متعال است</w:t>
      </w:r>
    </w:p>
    <w:p w:rsidR="00AC488C" w:rsidRDefault="00AC488C" w:rsidP="00742247">
      <w:pPr>
        <w:pStyle w:val="NormalWeb"/>
        <w:bidi/>
        <w:spacing w:before="0" w:beforeAutospacing="0" w:after="0" w:afterAutospacing="0" w:line="228" w:lineRule="auto"/>
        <w:jc w:val="both"/>
        <w:rPr>
          <w:rFonts w:ascii="Tahoma" w:hAnsi="Tahoma" w:cs="B Mitra"/>
          <w:b/>
          <w:bCs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د) همه موارد</w:t>
      </w:r>
    </w:p>
    <w:p w:rsidR="00AC488C" w:rsidRPr="007B714A" w:rsidRDefault="00AC488C" w:rsidP="00742247">
      <w:pPr>
        <w:tabs>
          <w:tab w:val="left" w:pos="1545"/>
        </w:tabs>
        <w:spacing w:after="0" w:line="228" w:lineRule="auto"/>
        <w:jc w:val="both"/>
        <w:rPr>
          <w:rFonts w:cs="B Mitra"/>
          <w:b/>
          <w:bCs/>
          <w:sz w:val="30"/>
          <w:szCs w:val="30"/>
          <w:rtl/>
        </w:rPr>
      </w:pPr>
      <w:r>
        <w:rPr>
          <w:rFonts w:ascii="Tahoma" w:hAnsi="Tahoma" w:cs="B Mitra" w:hint="cs"/>
          <w:b/>
          <w:bCs/>
          <w:sz w:val="30"/>
          <w:szCs w:val="30"/>
          <w:rtl/>
        </w:rPr>
        <w:t>3</w:t>
      </w:r>
      <w:r w:rsidRPr="007B714A">
        <w:rPr>
          <w:rFonts w:ascii="Tahoma" w:hAnsi="Tahoma" w:cs="B Mitra" w:hint="cs"/>
          <w:b/>
          <w:bCs/>
          <w:sz w:val="30"/>
          <w:szCs w:val="30"/>
          <w:rtl/>
        </w:rPr>
        <w:t>-</w:t>
      </w:r>
      <w:r w:rsidRPr="007B714A">
        <w:rPr>
          <w:rFonts w:ascii="Tahoma" w:hAnsi="Tahoma" w:cs="B Mitra"/>
          <w:b/>
          <w:bCs/>
          <w:sz w:val="30"/>
          <w:szCs w:val="30"/>
          <w:rtl/>
        </w:rPr>
        <w:t xml:space="preserve"> </w:t>
      </w:r>
      <w:r>
        <w:rPr>
          <w:rFonts w:cs="B Mitra" w:hint="cs"/>
          <w:b/>
          <w:bCs/>
          <w:sz w:val="30"/>
          <w:szCs w:val="30"/>
          <w:rtl/>
        </w:rPr>
        <w:t>براستی که بدترین مردم کسی است که یاری‌اش را از مردم بازدارد و تنها غذا بخورد و زیردستش را بزند.</w:t>
      </w:r>
    </w:p>
    <w:p w:rsidR="00AC488C" w:rsidRDefault="00AC488C" w:rsidP="00742247">
      <w:pPr>
        <w:tabs>
          <w:tab w:val="left" w:pos="1545"/>
        </w:tabs>
        <w:spacing w:after="0" w:line="228" w:lineRule="auto"/>
        <w:jc w:val="both"/>
        <w:rPr>
          <w:rFonts w:ascii="Tahoma" w:hAnsi="Tahoma" w:cs="B Mitra"/>
          <w:sz w:val="30"/>
          <w:szCs w:val="30"/>
          <w:rtl/>
        </w:rPr>
      </w:pPr>
      <w:r>
        <w:rPr>
          <w:rFonts w:ascii="Tahoma" w:hAnsi="Tahoma" w:cs="B Mitra" w:hint="cs"/>
          <w:sz w:val="30"/>
          <w:szCs w:val="30"/>
          <w:rtl/>
        </w:rPr>
        <w:t>الف) ارزش و کرامت انسان را پاس داشتن</w:t>
      </w:r>
      <w:r>
        <w:rPr>
          <w:rFonts w:ascii="Tahoma" w:hAnsi="Tahoma" w:cs="B Mitra" w:hint="cs"/>
          <w:sz w:val="30"/>
          <w:szCs w:val="30"/>
          <w:rtl/>
        </w:rPr>
        <w:tab/>
      </w:r>
      <w:r>
        <w:rPr>
          <w:rFonts w:ascii="Tahoma" w:hAnsi="Tahoma" w:cs="B Mitra" w:hint="cs"/>
          <w:sz w:val="30"/>
          <w:szCs w:val="30"/>
          <w:rtl/>
        </w:rPr>
        <w:tab/>
      </w:r>
      <w:r>
        <w:rPr>
          <w:rFonts w:ascii="Tahoma" w:hAnsi="Tahoma" w:cs="B Mitra" w:hint="cs"/>
          <w:sz w:val="30"/>
          <w:szCs w:val="30"/>
          <w:rtl/>
        </w:rPr>
        <w:tab/>
        <w:t>ب) مشارکت در امور فردی و اجتماعی</w:t>
      </w:r>
    </w:p>
    <w:p w:rsidR="00AC488C" w:rsidRDefault="00AC488C" w:rsidP="00742247">
      <w:pPr>
        <w:pStyle w:val="NormalWeb"/>
        <w:bidi/>
        <w:spacing w:before="0" w:beforeAutospacing="0" w:after="0" w:afterAutospacing="0" w:line="228" w:lineRule="auto"/>
        <w:jc w:val="both"/>
        <w:rPr>
          <w:rFonts w:ascii="Tahoma" w:hAnsi="Tahoma" w:cs="B Mitra"/>
          <w:sz w:val="30"/>
          <w:szCs w:val="30"/>
          <w:rtl/>
        </w:rPr>
      </w:pPr>
      <w:r>
        <w:rPr>
          <w:rFonts w:ascii="Tahoma" w:hAnsi="Tahoma" w:cs="B Mitra" w:hint="cs"/>
          <w:sz w:val="30"/>
          <w:szCs w:val="30"/>
          <w:rtl/>
        </w:rPr>
        <w:t>ج) برنامه‌ریزی فردی و اجتماعی</w:t>
      </w:r>
      <w:r>
        <w:rPr>
          <w:rFonts w:ascii="Tahoma" w:hAnsi="Tahoma" w:cs="B Mitra" w:hint="cs"/>
          <w:sz w:val="30"/>
          <w:szCs w:val="30"/>
          <w:rtl/>
        </w:rPr>
        <w:tab/>
      </w:r>
      <w:r>
        <w:rPr>
          <w:rFonts w:ascii="Tahoma" w:hAnsi="Tahoma" w:cs="B Mitra" w:hint="cs"/>
          <w:sz w:val="30"/>
          <w:szCs w:val="30"/>
          <w:rtl/>
        </w:rPr>
        <w:tab/>
      </w:r>
      <w:r>
        <w:rPr>
          <w:rFonts w:ascii="Tahoma" w:hAnsi="Tahoma" w:cs="B Mitra" w:hint="cs"/>
          <w:sz w:val="30"/>
          <w:szCs w:val="30"/>
          <w:rtl/>
        </w:rPr>
        <w:tab/>
      </w:r>
      <w:r>
        <w:rPr>
          <w:rFonts w:ascii="Tahoma" w:hAnsi="Tahoma" w:cs="B Mitra" w:hint="cs"/>
          <w:sz w:val="30"/>
          <w:szCs w:val="30"/>
          <w:rtl/>
        </w:rPr>
        <w:tab/>
        <w:t>د) الف و ب</w:t>
      </w:r>
    </w:p>
    <w:p w:rsidR="00AC488C" w:rsidRPr="00DD7C91" w:rsidRDefault="00AC488C" w:rsidP="00742247">
      <w:pPr>
        <w:pStyle w:val="NormalWeb"/>
        <w:bidi/>
        <w:spacing w:before="0" w:beforeAutospacing="0" w:after="0" w:afterAutospacing="0" w:line="228" w:lineRule="auto"/>
        <w:jc w:val="both"/>
        <w:rPr>
          <w:rFonts w:ascii="Tahoma" w:hAnsi="Tahoma" w:cs="B Mitra"/>
          <w:b/>
          <w:bCs/>
          <w:sz w:val="30"/>
          <w:szCs w:val="30"/>
          <w:rtl/>
        </w:rPr>
      </w:pPr>
      <w:r w:rsidRPr="00DD7C91">
        <w:rPr>
          <w:rFonts w:ascii="Tahoma" w:hAnsi="Tahoma" w:cs="B Mitra" w:hint="cs"/>
          <w:sz w:val="30"/>
          <w:szCs w:val="30"/>
          <w:rtl/>
        </w:rPr>
        <w:t xml:space="preserve">4- </w:t>
      </w:r>
      <w:r w:rsidRPr="00DD7C91">
        <w:rPr>
          <w:rStyle w:val="Strong"/>
          <w:rFonts w:cs="B Mitra"/>
          <w:sz w:val="30"/>
          <w:szCs w:val="30"/>
          <w:rtl/>
        </w:rPr>
        <w:t>کسي‌که با مستمند مسلماني برخورد کند و ب</w:t>
      </w:r>
      <w:r w:rsidRPr="00DD7C91">
        <w:rPr>
          <w:rStyle w:val="Strong"/>
          <w:rFonts w:cs="B Mitra" w:hint="cs"/>
          <w:sz w:val="30"/>
          <w:szCs w:val="30"/>
          <w:rtl/>
        </w:rPr>
        <w:t>ا</w:t>
      </w:r>
      <w:r w:rsidRPr="00DD7C91">
        <w:rPr>
          <w:rStyle w:val="Strong"/>
          <w:rFonts w:cs="B Mitra"/>
          <w:sz w:val="30"/>
          <w:szCs w:val="30"/>
          <w:rtl/>
        </w:rPr>
        <w:t xml:space="preserve"> او غير آن‌گونه که به ثروتمندان سلام مي‌کند، سلام نمايد خداي عزّوجل را در روز قيامت ملاقات مي‌کند در حالي که خداوند بر او خشمگين است</w:t>
      </w:r>
      <w:r w:rsidRPr="00DD7C91">
        <w:rPr>
          <w:rStyle w:val="Strong"/>
          <w:rFonts w:cs="B Mitra"/>
          <w:sz w:val="30"/>
          <w:szCs w:val="30"/>
        </w:rPr>
        <w:t>.</w:t>
      </w:r>
      <w:r w:rsidRPr="00DD7C91">
        <w:rPr>
          <w:rFonts w:cs="B Mitra" w:hint="cs"/>
          <w:sz w:val="30"/>
          <w:szCs w:val="30"/>
          <w:rtl/>
        </w:rPr>
        <w:t xml:space="preserve"> </w:t>
      </w:r>
      <w:r w:rsidRPr="00DD7C91">
        <w:rPr>
          <w:rFonts w:ascii="Tahoma" w:hAnsi="Tahoma" w:cs="B Mitra"/>
          <w:b/>
          <w:bCs/>
          <w:sz w:val="30"/>
          <w:szCs w:val="30"/>
          <w:rtl/>
        </w:rPr>
        <w:t>عيون اخبار الرضا,ج 2,ص 52</w:t>
      </w:r>
    </w:p>
    <w:p w:rsidR="00AC488C" w:rsidRDefault="00AC488C" w:rsidP="00742247">
      <w:pPr>
        <w:pStyle w:val="NormalWeb"/>
        <w:bidi/>
        <w:spacing w:before="0" w:beforeAutospacing="0" w:after="0" w:afterAutospacing="0" w:line="228" w:lineRule="auto"/>
        <w:jc w:val="both"/>
        <w:rPr>
          <w:rFonts w:cs="B Mitra"/>
          <w:sz w:val="30"/>
          <w:szCs w:val="30"/>
          <w:rtl/>
        </w:rPr>
      </w:pPr>
      <w:r w:rsidRPr="00385FF7">
        <w:rPr>
          <w:rFonts w:cs="B Mitra" w:hint="cs"/>
          <w:sz w:val="30"/>
          <w:szCs w:val="30"/>
          <w:rtl/>
        </w:rPr>
        <w:t>ا</w:t>
      </w:r>
      <w:r>
        <w:rPr>
          <w:rFonts w:cs="B Mitra" w:hint="cs"/>
          <w:sz w:val="30"/>
          <w:szCs w:val="30"/>
          <w:rtl/>
        </w:rPr>
        <w:t>لف) حفظ کرامت انسانها    ب) مذمت تحقیر فق</w:t>
      </w:r>
      <w:r w:rsidRPr="00385FF7">
        <w:rPr>
          <w:rFonts w:cs="B Mitra" w:hint="cs"/>
          <w:sz w:val="30"/>
          <w:szCs w:val="30"/>
          <w:rtl/>
        </w:rPr>
        <w:t>ر</w:t>
      </w:r>
      <w:r>
        <w:rPr>
          <w:rFonts w:cs="B Mitra" w:hint="cs"/>
          <w:sz w:val="30"/>
          <w:szCs w:val="30"/>
          <w:rtl/>
        </w:rPr>
        <w:t>ا و مستمندان</w:t>
      </w:r>
      <w:r w:rsidRPr="00385FF7">
        <w:rPr>
          <w:rFonts w:cs="B Mitra" w:hint="cs"/>
          <w:sz w:val="30"/>
          <w:szCs w:val="30"/>
          <w:rtl/>
        </w:rPr>
        <w:t xml:space="preserve">   ج) آداب سلام کردن بر اغنیا </w:t>
      </w:r>
      <w:r>
        <w:rPr>
          <w:rFonts w:cs="B Mitra" w:hint="cs"/>
          <w:sz w:val="30"/>
          <w:szCs w:val="30"/>
          <w:rtl/>
        </w:rPr>
        <w:t xml:space="preserve">  د) الف و ب</w:t>
      </w:r>
    </w:p>
    <w:p w:rsidR="00AC488C" w:rsidRPr="00DD7C91" w:rsidRDefault="00AC488C" w:rsidP="00742247">
      <w:pPr>
        <w:spacing w:after="0" w:line="228" w:lineRule="auto"/>
        <w:jc w:val="both"/>
        <w:rPr>
          <w:rFonts w:ascii="Tahoma" w:eastAsia="Times New Roman" w:hAnsi="Tahoma" w:cs="B Mitra"/>
          <w:b/>
          <w:bCs/>
          <w:sz w:val="30"/>
          <w:szCs w:val="30"/>
          <w:rtl/>
        </w:rPr>
      </w:pPr>
      <w:r w:rsidRPr="00DD7C91">
        <w:rPr>
          <w:rFonts w:ascii="Tahoma" w:eastAsia="Times New Roman" w:hAnsi="Tahoma" w:cs="B Mitra" w:hint="cs"/>
          <w:b/>
          <w:bCs/>
          <w:sz w:val="30"/>
          <w:szCs w:val="30"/>
          <w:rtl/>
        </w:rPr>
        <w:t>5-</w:t>
      </w:r>
      <w:r w:rsidR="00DD7C91" w:rsidRPr="00DD7C91">
        <w:rPr>
          <w:rFonts w:ascii="Tahoma" w:eastAsia="Times New Roman" w:hAnsi="Tahoma" w:cs="B Mitra" w:hint="cs"/>
          <w:b/>
          <w:bCs/>
          <w:sz w:val="30"/>
          <w:szCs w:val="30"/>
          <w:rtl/>
        </w:rPr>
        <w:t xml:space="preserve"> </w:t>
      </w:r>
      <w:r w:rsidRPr="00DD7C91">
        <w:rPr>
          <w:rFonts w:ascii="Tahoma" w:eastAsia="Times New Roman" w:hAnsi="Tahoma" w:cs="B Mitra"/>
          <w:b/>
          <w:bCs/>
          <w:sz w:val="30"/>
          <w:szCs w:val="30"/>
          <w:rtl/>
        </w:rPr>
        <w:t>نیکوترین مردم از نظر ایمان، خوش خلق‌ترین و با لطفترین آنها نسبت به اهل خویش است.(عیون اخبار الرضا، 38)</w:t>
      </w:r>
    </w:p>
    <w:p w:rsidR="00AC488C" w:rsidRDefault="00AC488C" w:rsidP="00742247">
      <w:pPr>
        <w:tabs>
          <w:tab w:val="left" w:pos="1545"/>
        </w:tabs>
        <w:spacing w:after="0" w:line="228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 xml:space="preserve">الف) رفتار کریمانه با خانواده </w:t>
      </w:r>
      <w:r>
        <w:rPr>
          <w:rFonts w:cs="B Mitra" w:hint="cs"/>
          <w:sz w:val="30"/>
          <w:szCs w:val="30"/>
          <w:rtl/>
        </w:rPr>
        <w:tab/>
      </w:r>
      <w:r>
        <w:rPr>
          <w:rFonts w:cs="B Mitra" w:hint="cs"/>
          <w:sz w:val="30"/>
          <w:szCs w:val="30"/>
          <w:rtl/>
        </w:rPr>
        <w:tab/>
      </w:r>
      <w:r>
        <w:rPr>
          <w:rFonts w:cs="B Mitra" w:hint="cs"/>
          <w:sz w:val="30"/>
          <w:szCs w:val="30"/>
          <w:rtl/>
        </w:rPr>
        <w:tab/>
      </w:r>
      <w:r>
        <w:rPr>
          <w:rFonts w:cs="B Mitra" w:hint="cs"/>
          <w:sz w:val="30"/>
          <w:szCs w:val="30"/>
          <w:rtl/>
        </w:rPr>
        <w:tab/>
        <w:t>ب) برقراری ارتباط عاطفی و دوستانه با هم</w:t>
      </w:r>
      <w:r w:rsidR="00E45A7F">
        <w:rPr>
          <w:rFonts w:cs="B Mitra" w:hint="cs"/>
          <w:sz w:val="30"/>
          <w:szCs w:val="30"/>
          <w:rtl/>
        </w:rPr>
        <w:t>سر و</w:t>
      </w:r>
      <w:r>
        <w:rPr>
          <w:rFonts w:cs="B Mitra" w:hint="cs"/>
          <w:sz w:val="30"/>
          <w:szCs w:val="30"/>
          <w:rtl/>
        </w:rPr>
        <w:t xml:space="preserve"> فرزندان</w:t>
      </w:r>
    </w:p>
    <w:p w:rsidR="00AC488C" w:rsidRDefault="00AC488C" w:rsidP="00742247">
      <w:pPr>
        <w:pStyle w:val="NormalWeb"/>
        <w:bidi/>
        <w:spacing w:before="0" w:beforeAutospacing="0" w:after="0" w:afterAutospacing="0" w:line="228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ج) توجه روزافزون به نهاد خانواده و همسر و فرزندان</w:t>
      </w:r>
      <w:r>
        <w:rPr>
          <w:rFonts w:cs="B Mitra" w:hint="cs"/>
          <w:sz w:val="30"/>
          <w:szCs w:val="30"/>
          <w:rtl/>
        </w:rPr>
        <w:tab/>
      </w:r>
      <w:r>
        <w:rPr>
          <w:rFonts w:cs="B Mitra" w:hint="cs"/>
          <w:sz w:val="30"/>
          <w:szCs w:val="30"/>
          <w:rtl/>
        </w:rPr>
        <w:tab/>
        <w:t>د) همه موارد</w:t>
      </w:r>
    </w:p>
    <w:p w:rsidR="00AC488C" w:rsidRPr="00F151A9" w:rsidRDefault="00AC488C" w:rsidP="00742247">
      <w:pPr>
        <w:tabs>
          <w:tab w:val="left" w:pos="1545"/>
        </w:tabs>
        <w:spacing w:after="0" w:line="228" w:lineRule="auto"/>
        <w:jc w:val="both"/>
        <w:rPr>
          <w:rFonts w:cs="B Mitra"/>
          <w:b/>
          <w:bCs/>
          <w:sz w:val="30"/>
          <w:szCs w:val="30"/>
          <w:rtl/>
        </w:rPr>
      </w:pPr>
      <w:r>
        <w:rPr>
          <w:rFonts w:cs="B Mitra" w:hint="cs"/>
          <w:b/>
          <w:bCs/>
          <w:sz w:val="30"/>
          <w:szCs w:val="30"/>
          <w:rtl/>
        </w:rPr>
        <w:t>6</w:t>
      </w:r>
      <w:r w:rsidRPr="00F151A9">
        <w:rPr>
          <w:rFonts w:cs="B Mitra" w:hint="cs"/>
          <w:b/>
          <w:bCs/>
          <w:sz w:val="30"/>
          <w:szCs w:val="30"/>
          <w:rtl/>
        </w:rPr>
        <w:t>- اگر کسی به خواستگاری دختر</w:t>
      </w:r>
      <w:r>
        <w:rPr>
          <w:rFonts w:cs="B Mitra" w:hint="cs"/>
          <w:b/>
          <w:bCs/>
          <w:sz w:val="30"/>
          <w:szCs w:val="30"/>
          <w:rtl/>
        </w:rPr>
        <w:t xml:space="preserve"> شما</w:t>
      </w:r>
      <w:r w:rsidRPr="00F151A9">
        <w:rPr>
          <w:rFonts w:cs="B Mitra" w:hint="cs"/>
          <w:b/>
          <w:bCs/>
          <w:sz w:val="30"/>
          <w:szCs w:val="30"/>
          <w:rtl/>
        </w:rPr>
        <w:t xml:space="preserve"> </w:t>
      </w:r>
      <w:r w:rsidR="00DD7C91">
        <w:rPr>
          <w:rFonts w:cs="B Mitra" w:hint="cs"/>
          <w:b/>
          <w:bCs/>
          <w:sz w:val="30"/>
          <w:szCs w:val="30"/>
          <w:rtl/>
        </w:rPr>
        <w:t>آمد</w:t>
      </w:r>
      <w:r w:rsidRPr="00F151A9">
        <w:rPr>
          <w:rFonts w:cs="B Mitra" w:hint="cs"/>
          <w:b/>
          <w:bCs/>
          <w:sz w:val="30"/>
          <w:szCs w:val="30"/>
          <w:rtl/>
        </w:rPr>
        <w:t xml:space="preserve"> که دین</w:t>
      </w:r>
      <w:r>
        <w:rPr>
          <w:rFonts w:cs="B Mitra" w:hint="cs"/>
          <w:b/>
          <w:bCs/>
          <w:sz w:val="30"/>
          <w:szCs w:val="30"/>
          <w:rtl/>
        </w:rPr>
        <w:t>،</w:t>
      </w:r>
      <w:r w:rsidRPr="00F151A9">
        <w:rPr>
          <w:rFonts w:cs="B Mitra" w:hint="cs"/>
          <w:b/>
          <w:bCs/>
          <w:sz w:val="30"/>
          <w:szCs w:val="30"/>
          <w:rtl/>
        </w:rPr>
        <w:t xml:space="preserve"> ایمان</w:t>
      </w:r>
      <w:r>
        <w:rPr>
          <w:rFonts w:cs="B Mitra" w:hint="cs"/>
          <w:b/>
          <w:bCs/>
          <w:sz w:val="30"/>
          <w:szCs w:val="30"/>
          <w:rtl/>
        </w:rPr>
        <w:t xml:space="preserve"> و اخلاقش</w:t>
      </w:r>
      <w:r w:rsidRPr="00F151A9">
        <w:rPr>
          <w:rFonts w:cs="B Mitra" w:hint="cs"/>
          <w:b/>
          <w:bCs/>
          <w:sz w:val="30"/>
          <w:szCs w:val="30"/>
          <w:rtl/>
        </w:rPr>
        <w:t xml:space="preserve"> را پسندید درباره‌ی دیگر خصوصیاتش سخت‌گیری نکنید</w:t>
      </w:r>
      <w:r w:rsidR="0024328C">
        <w:rPr>
          <w:rFonts w:cs="B Mitra" w:hint="cs"/>
          <w:b/>
          <w:bCs/>
          <w:sz w:val="30"/>
          <w:szCs w:val="30"/>
          <w:rtl/>
        </w:rPr>
        <w:t xml:space="preserve">، </w:t>
      </w:r>
      <w:r w:rsidR="00D6586E">
        <w:rPr>
          <w:rFonts w:cs="B Mitra" w:hint="cs"/>
          <w:b/>
          <w:bCs/>
          <w:sz w:val="30"/>
          <w:szCs w:val="30"/>
          <w:rtl/>
        </w:rPr>
        <w:t>(رسول اکرم</w:t>
      </w:r>
      <w:r w:rsidR="00D6586E" w:rsidRPr="00D6586E">
        <w:rPr>
          <w:rFonts w:cs="B Mitra" w:hint="cs"/>
          <w:b/>
          <w:bCs/>
          <w:rtl/>
        </w:rPr>
        <w:t>(</w:t>
      </w:r>
      <w:r w:rsidR="00D6586E">
        <w:rPr>
          <w:rFonts w:cs="B Mitra" w:hint="cs"/>
          <w:b/>
          <w:bCs/>
          <w:sz w:val="30"/>
          <w:szCs w:val="30"/>
          <w:rtl/>
        </w:rPr>
        <w:t>ص</w:t>
      </w:r>
      <w:r w:rsidR="00D6586E" w:rsidRPr="00D6586E">
        <w:rPr>
          <w:rFonts w:cs="B Mitra" w:hint="cs"/>
          <w:b/>
          <w:bCs/>
          <w:sz w:val="20"/>
          <w:szCs w:val="20"/>
          <w:rtl/>
        </w:rPr>
        <w:t>)</w:t>
      </w:r>
      <w:r w:rsidR="00D6586E">
        <w:rPr>
          <w:rFonts w:cs="B Mitra" w:hint="cs"/>
          <w:b/>
          <w:bCs/>
          <w:sz w:val="30"/>
          <w:szCs w:val="30"/>
          <w:rtl/>
        </w:rPr>
        <w:t xml:space="preserve">) </w:t>
      </w:r>
      <w:r w:rsidR="0024328C">
        <w:rPr>
          <w:rFonts w:cs="B Mitra" w:hint="cs"/>
          <w:b/>
          <w:bCs/>
          <w:sz w:val="30"/>
          <w:szCs w:val="30"/>
          <w:rtl/>
        </w:rPr>
        <w:t xml:space="preserve">همچنین </w:t>
      </w:r>
      <w:r w:rsidR="00D6586E" w:rsidRPr="00D6586E">
        <w:rPr>
          <w:rFonts w:cs="B Mitra" w:hint="cs"/>
          <w:b/>
          <w:bCs/>
          <w:sz w:val="26"/>
          <w:szCs w:val="26"/>
          <w:rtl/>
        </w:rPr>
        <w:t xml:space="preserve">امام رضا(ع) </w:t>
      </w:r>
      <w:r w:rsidR="0024328C" w:rsidRPr="00D6586E">
        <w:rPr>
          <w:rFonts w:cs="B Mitra" w:hint="cs"/>
          <w:b/>
          <w:bCs/>
          <w:sz w:val="26"/>
          <w:szCs w:val="26"/>
          <w:rtl/>
        </w:rPr>
        <w:t>در پاسخ به فردی که عنوان نمود دختر</w:t>
      </w:r>
      <w:r w:rsidR="00D6586E" w:rsidRPr="00D6586E">
        <w:rPr>
          <w:rFonts w:cs="B Mitra" w:hint="cs"/>
          <w:b/>
          <w:bCs/>
          <w:sz w:val="26"/>
          <w:szCs w:val="26"/>
          <w:rtl/>
        </w:rPr>
        <w:t>م</w:t>
      </w:r>
      <w:r w:rsidR="0024328C" w:rsidRPr="00D6586E">
        <w:rPr>
          <w:rFonts w:cs="B Mitra" w:hint="cs"/>
          <w:b/>
          <w:bCs/>
          <w:sz w:val="26"/>
          <w:szCs w:val="26"/>
          <w:rtl/>
        </w:rPr>
        <w:t xml:space="preserve"> خواستگاری دارد که اخلاقش بد است</w:t>
      </w:r>
      <w:r w:rsidR="0024328C">
        <w:rPr>
          <w:rFonts w:cs="B Mitra" w:hint="cs"/>
          <w:b/>
          <w:bCs/>
          <w:sz w:val="30"/>
          <w:szCs w:val="30"/>
          <w:rtl/>
        </w:rPr>
        <w:t xml:space="preserve"> فرمودند اگر اخلاقش بد است با او وصلت مکن.</w:t>
      </w:r>
      <w:r w:rsidR="00DD7C91">
        <w:rPr>
          <w:rFonts w:cs="B Mitra" w:hint="cs"/>
          <w:b/>
          <w:bCs/>
          <w:sz w:val="30"/>
          <w:szCs w:val="30"/>
          <w:rtl/>
        </w:rPr>
        <w:t xml:space="preserve"> مسندالامام رضا ج 2 ص 256</w:t>
      </w:r>
    </w:p>
    <w:p w:rsidR="00AC488C" w:rsidRDefault="00AC488C" w:rsidP="00742247">
      <w:pPr>
        <w:pStyle w:val="NormalWeb"/>
        <w:bidi/>
        <w:spacing w:before="0" w:beforeAutospacing="0" w:after="0" w:afterAutospacing="0" w:line="228" w:lineRule="auto"/>
        <w:jc w:val="both"/>
        <w:rPr>
          <w:rFonts w:ascii="Tahoma" w:hAnsi="Tahoma" w:cs="B Mitra"/>
          <w:sz w:val="30"/>
          <w:szCs w:val="30"/>
          <w:rtl/>
        </w:rPr>
      </w:pPr>
      <w:r>
        <w:rPr>
          <w:rFonts w:ascii="Tahoma" w:hAnsi="Tahoma" w:cs="B Mitra" w:hint="cs"/>
          <w:sz w:val="30"/>
          <w:szCs w:val="30"/>
          <w:rtl/>
        </w:rPr>
        <w:t xml:space="preserve">الف) </w:t>
      </w:r>
      <w:r w:rsidR="00DD7C91">
        <w:rPr>
          <w:rFonts w:ascii="Tahoma" w:hAnsi="Tahoma" w:cs="B Mitra" w:hint="cs"/>
          <w:sz w:val="30"/>
          <w:szCs w:val="30"/>
          <w:rtl/>
        </w:rPr>
        <w:t xml:space="preserve">نقش محوری </w:t>
      </w:r>
      <w:r>
        <w:rPr>
          <w:rFonts w:ascii="Tahoma" w:hAnsi="Tahoma" w:cs="B Mitra" w:hint="cs"/>
          <w:sz w:val="30"/>
          <w:szCs w:val="30"/>
          <w:rtl/>
        </w:rPr>
        <w:t>ایمان</w:t>
      </w:r>
      <w:r w:rsidR="00DD7C91">
        <w:rPr>
          <w:rFonts w:ascii="Tahoma" w:hAnsi="Tahoma" w:cs="B Mitra" w:hint="cs"/>
          <w:sz w:val="30"/>
          <w:szCs w:val="30"/>
          <w:rtl/>
        </w:rPr>
        <w:t xml:space="preserve"> و</w:t>
      </w:r>
      <w:r>
        <w:rPr>
          <w:rFonts w:ascii="Tahoma" w:hAnsi="Tahoma" w:cs="B Mitra" w:hint="cs"/>
          <w:sz w:val="30"/>
          <w:szCs w:val="30"/>
          <w:rtl/>
        </w:rPr>
        <w:t xml:space="preserve"> دیانت </w:t>
      </w:r>
      <w:r w:rsidR="00DD7C91">
        <w:rPr>
          <w:rFonts w:ascii="Tahoma" w:hAnsi="Tahoma" w:cs="B Mitra" w:hint="cs"/>
          <w:sz w:val="30"/>
          <w:szCs w:val="30"/>
          <w:rtl/>
        </w:rPr>
        <w:t>در</w:t>
      </w:r>
      <w:r>
        <w:rPr>
          <w:rFonts w:ascii="Tahoma" w:hAnsi="Tahoma" w:cs="B Mitra" w:hint="cs"/>
          <w:sz w:val="30"/>
          <w:szCs w:val="30"/>
          <w:rtl/>
        </w:rPr>
        <w:t xml:space="preserve"> کیفیت زندگی</w:t>
      </w:r>
      <w:r>
        <w:rPr>
          <w:rFonts w:ascii="Tahoma" w:hAnsi="Tahoma" w:cs="B Mitra" w:hint="cs"/>
          <w:sz w:val="30"/>
          <w:szCs w:val="30"/>
          <w:rtl/>
        </w:rPr>
        <w:tab/>
      </w:r>
      <w:r>
        <w:rPr>
          <w:rFonts w:ascii="Tahoma" w:hAnsi="Tahoma" w:cs="B Mitra" w:hint="cs"/>
          <w:sz w:val="30"/>
          <w:szCs w:val="30"/>
          <w:rtl/>
        </w:rPr>
        <w:tab/>
        <w:t>ب) عدم سختگیری زیاد در مسائل مادی</w:t>
      </w:r>
    </w:p>
    <w:p w:rsidR="00AC488C" w:rsidRDefault="00AC488C" w:rsidP="00742247">
      <w:pPr>
        <w:pStyle w:val="NormalWeb"/>
        <w:bidi/>
        <w:spacing w:before="0" w:beforeAutospacing="0" w:after="0" w:afterAutospacing="0" w:line="228" w:lineRule="auto"/>
        <w:jc w:val="both"/>
        <w:rPr>
          <w:rFonts w:ascii="Tahoma" w:hAnsi="Tahoma" w:cs="B Mitra"/>
          <w:sz w:val="30"/>
          <w:szCs w:val="30"/>
          <w:rtl/>
        </w:rPr>
      </w:pPr>
      <w:r>
        <w:rPr>
          <w:rFonts w:ascii="Tahoma" w:hAnsi="Tahoma" w:cs="B Mitra" w:hint="cs"/>
          <w:sz w:val="30"/>
          <w:szCs w:val="30"/>
          <w:rtl/>
        </w:rPr>
        <w:t>ج) عدم توجه به دوستان و اطرافیان فرد در زندگی</w:t>
      </w:r>
      <w:r>
        <w:rPr>
          <w:rFonts w:ascii="Tahoma" w:hAnsi="Tahoma" w:cs="B Mitra" w:hint="cs"/>
          <w:sz w:val="30"/>
          <w:szCs w:val="30"/>
          <w:rtl/>
        </w:rPr>
        <w:tab/>
      </w:r>
      <w:r>
        <w:rPr>
          <w:rFonts w:ascii="Tahoma" w:hAnsi="Tahoma" w:cs="B Mitra" w:hint="cs"/>
          <w:sz w:val="30"/>
          <w:szCs w:val="30"/>
          <w:rtl/>
        </w:rPr>
        <w:tab/>
        <w:t xml:space="preserve">د) </w:t>
      </w:r>
      <w:r w:rsidR="00DD7C91">
        <w:rPr>
          <w:rFonts w:ascii="Tahoma" w:hAnsi="Tahoma" w:cs="B Mitra" w:hint="cs"/>
          <w:sz w:val="30"/>
          <w:szCs w:val="30"/>
          <w:rtl/>
        </w:rPr>
        <w:t>توجه به خانواده فرد</w:t>
      </w:r>
    </w:p>
    <w:p w:rsidR="00385FF7" w:rsidRPr="00DD7C91" w:rsidRDefault="00B16D39" w:rsidP="00742247">
      <w:pPr>
        <w:spacing w:after="0" w:line="228" w:lineRule="auto"/>
        <w:jc w:val="both"/>
        <w:rPr>
          <w:rStyle w:val="st1"/>
          <w:rFonts w:cs="B Mitra"/>
          <w:b/>
          <w:bCs/>
          <w:sz w:val="30"/>
          <w:szCs w:val="30"/>
          <w:rtl/>
        </w:rPr>
      </w:pPr>
      <w:r w:rsidRPr="00DD7C91">
        <w:rPr>
          <w:rFonts w:cs="B Mitra" w:hint="cs"/>
          <w:b/>
          <w:bCs/>
          <w:sz w:val="30"/>
          <w:szCs w:val="30"/>
          <w:rtl/>
        </w:rPr>
        <w:t>7</w:t>
      </w:r>
      <w:r w:rsidR="00881C7E" w:rsidRPr="00DD7C91">
        <w:rPr>
          <w:rFonts w:cs="B Mitra" w:hint="cs"/>
          <w:b/>
          <w:bCs/>
          <w:sz w:val="30"/>
          <w:szCs w:val="30"/>
          <w:rtl/>
        </w:rPr>
        <w:t>-</w:t>
      </w:r>
      <w:r w:rsidR="00B70D85" w:rsidRPr="00DD7C91">
        <w:rPr>
          <w:rFonts w:cs="B Mitra" w:hint="cs"/>
          <w:b/>
          <w:bCs/>
          <w:sz w:val="30"/>
          <w:szCs w:val="30"/>
          <w:rtl/>
        </w:rPr>
        <w:t xml:space="preserve"> </w:t>
      </w:r>
      <w:r w:rsidR="002C10C6" w:rsidRPr="00DD7C91">
        <w:rPr>
          <w:rFonts w:ascii="Tahoma" w:hAnsi="Tahoma" w:cs="B Mitra"/>
          <w:b/>
          <w:bCs/>
          <w:sz w:val="30"/>
          <w:szCs w:val="30"/>
          <w:rtl/>
        </w:rPr>
        <w:t>مسلمان‌ اگر شاد يا خشمگين‌ شود از مسير حق‌ منحرف‌ نمى‌شود ، و اگر بر دشمن‌مسلط شود بيشتر از حقش‌ مطالبه‌ نمى‌كند</w:t>
      </w:r>
      <w:r w:rsidR="00182890" w:rsidRPr="00DD7C91">
        <w:rPr>
          <w:rFonts w:cs="B Mitra" w:hint="cs"/>
          <w:b/>
          <w:bCs/>
          <w:sz w:val="30"/>
          <w:szCs w:val="30"/>
          <w:rtl/>
        </w:rPr>
        <w:t>.</w:t>
      </w:r>
      <w:r w:rsidR="00A376FF" w:rsidRPr="00DD7C91">
        <w:rPr>
          <w:rFonts w:cs="B Mitra" w:hint="cs"/>
          <w:b/>
          <w:bCs/>
          <w:sz w:val="30"/>
          <w:szCs w:val="30"/>
          <w:rtl/>
        </w:rPr>
        <w:t xml:space="preserve">  </w:t>
      </w:r>
      <w:r w:rsidR="00385FF7" w:rsidRPr="00DD7C91">
        <w:rPr>
          <w:rStyle w:val="st1"/>
          <w:rFonts w:ascii="Arial" w:hAnsi="Arial" w:cs="B Mitra"/>
          <w:b/>
          <w:bCs/>
          <w:sz w:val="30"/>
          <w:szCs w:val="30"/>
          <w:rtl/>
        </w:rPr>
        <w:t>بحار الانوار ، ج 78 ، ص 352</w:t>
      </w:r>
    </w:p>
    <w:p w:rsidR="0098334C" w:rsidRPr="00385FF7" w:rsidRDefault="00066392" w:rsidP="00742247">
      <w:pPr>
        <w:spacing w:after="0" w:line="228" w:lineRule="auto"/>
        <w:jc w:val="both"/>
        <w:rPr>
          <w:rFonts w:cs="B Mitra"/>
          <w:sz w:val="30"/>
          <w:szCs w:val="30"/>
          <w:rtl/>
        </w:rPr>
      </w:pPr>
      <w:r w:rsidRPr="00385FF7">
        <w:rPr>
          <w:rFonts w:cs="B Mitra" w:hint="cs"/>
          <w:sz w:val="30"/>
          <w:szCs w:val="30"/>
          <w:rtl/>
        </w:rPr>
        <w:t>الف)</w:t>
      </w:r>
      <w:r w:rsidR="00DE2886" w:rsidRPr="00385FF7">
        <w:rPr>
          <w:rFonts w:cs="B Mitra" w:hint="cs"/>
          <w:sz w:val="30"/>
          <w:szCs w:val="30"/>
          <w:rtl/>
        </w:rPr>
        <w:t xml:space="preserve"> مطالبه حق در هر صورت  </w:t>
      </w:r>
      <w:r w:rsidR="0098334C" w:rsidRPr="00385FF7">
        <w:rPr>
          <w:rFonts w:cs="B Mitra" w:hint="cs"/>
          <w:sz w:val="30"/>
          <w:szCs w:val="30"/>
          <w:rtl/>
        </w:rPr>
        <w:tab/>
      </w:r>
      <w:r w:rsidR="0098334C" w:rsidRPr="00385FF7">
        <w:rPr>
          <w:rFonts w:cs="B Mitra" w:hint="cs"/>
          <w:sz w:val="30"/>
          <w:szCs w:val="30"/>
          <w:rtl/>
        </w:rPr>
        <w:tab/>
      </w:r>
      <w:r w:rsidR="004A01D9">
        <w:rPr>
          <w:rFonts w:cs="B Mitra" w:hint="cs"/>
          <w:sz w:val="30"/>
          <w:szCs w:val="30"/>
          <w:rtl/>
        </w:rPr>
        <w:tab/>
      </w:r>
      <w:r w:rsidR="004A01D9">
        <w:rPr>
          <w:rFonts w:cs="B Mitra" w:hint="cs"/>
          <w:sz w:val="30"/>
          <w:szCs w:val="30"/>
          <w:rtl/>
        </w:rPr>
        <w:tab/>
      </w:r>
      <w:r w:rsidR="004A01D9">
        <w:rPr>
          <w:rFonts w:cs="B Mitra" w:hint="cs"/>
          <w:sz w:val="30"/>
          <w:szCs w:val="30"/>
          <w:rtl/>
        </w:rPr>
        <w:tab/>
      </w:r>
      <w:r w:rsidR="00DE2886" w:rsidRPr="00385FF7">
        <w:rPr>
          <w:rFonts w:cs="B Mitra" w:hint="cs"/>
          <w:sz w:val="30"/>
          <w:szCs w:val="30"/>
          <w:rtl/>
        </w:rPr>
        <w:t xml:space="preserve"> ب)</w:t>
      </w:r>
      <w:r w:rsidR="004A01D9">
        <w:rPr>
          <w:rFonts w:cs="B Mitra" w:hint="cs"/>
          <w:sz w:val="30"/>
          <w:szCs w:val="30"/>
          <w:rtl/>
        </w:rPr>
        <w:t xml:space="preserve"> ضرورت </w:t>
      </w:r>
      <w:r w:rsidR="00DE2886" w:rsidRPr="00385FF7">
        <w:rPr>
          <w:rFonts w:cs="B Mitra" w:hint="cs"/>
          <w:sz w:val="30"/>
          <w:szCs w:val="30"/>
          <w:rtl/>
        </w:rPr>
        <w:t>شنا</w:t>
      </w:r>
      <w:r w:rsidR="004A01D9">
        <w:rPr>
          <w:rFonts w:cs="B Mitra" w:hint="cs"/>
          <w:sz w:val="30"/>
          <w:szCs w:val="30"/>
          <w:rtl/>
        </w:rPr>
        <w:t>ختن مسیر حق در زندگی</w:t>
      </w:r>
      <w:r w:rsidR="00DE2886" w:rsidRPr="00385FF7">
        <w:rPr>
          <w:rFonts w:cs="B Mitra" w:hint="cs"/>
          <w:sz w:val="30"/>
          <w:szCs w:val="30"/>
          <w:rtl/>
        </w:rPr>
        <w:t xml:space="preserve"> </w:t>
      </w:r>
    </w:p>
    <w:p w:rsidR="002C10C6" w:rsidRPr="00385FF7" w:rsidRDefault="00DE2886" w:rsidP="00742247">
      <w:pPr>
        <w:spacing w:after="0" w:line="228" w:lineRule="auto"/>
        <w:jc w:val="both"/>
        <w:rPr>
          <w:rFonts w:cs="B Mitra"/>
          <w:sz w:val="30"/>
          <w:szCs w:val="30"/>
          <w:rtl/>
        </w:rPr>
      </w:pPr>
      <w:r w:rsidRPr="00385FF7">
        <w:rPr>
          <w:rFonts w:cs="B Mitra" w:hint="cs"/>
          <w:sz w:val="30"/>
          <w:szCs w:val="30"/>
          <w:rtl/>
        </w:rPr>
        <w:t xml:space="preserve">ج) عدم تاثیر شرایط خوب یا بد بر حق </w:t>
      </w:r>
      <w:r w:rsidR="00F340F2">
        <w:rPr>
          <w:rFonts w:cs="B Mitra" w:hint="cs"/>
          <w:sz w:val="30"/>
          <w:szCs w:val="30"/>
          <w:rtl/>
        </w:rPr>
        <w:t>شناسی و حق طلبی</w:t>
      </w:r>
      <w:r w:rsidR="004A01D9">
        <w:rPr>
          <w:rFonts w:cs="B Mitra" w:hint="cs"/>
          <w:sz w:val="30"/>
          <w:szCs w:val="30"/>
          <w:rtl/>
        </w:rPr>
        <w:tab/>
      </w:r>
      <w:r w:rsidR="004A01D9">
        <w:rPr>
          <w:rFonts w:cs="B Mitra" w:hint="cs"/>
          <w:sz w:val="30"/>
          <w:szCs w:val="30"/>
          <w:rtl/>
        </w:rPr>
        <w:tab/>
        <w:t>د) همه موارد</w:t>
      </w:r>
    </w:p>
    <w:p w:rsidR="00A376FF" w:rsidRPr="00DD7C91" w:rsidRDefault="002B1C6D" w:rsidP="00742247">
      <w:pPr>
        <w:spacing w:after="0" w:line="228" w:lineRule="auto"/>
        <w:jc w:val="both"/>
        <w:rPr>
          <w:rFonts w:ascii="Tahoma" w:eastAsia="Times New Roman" w:hAnsi="Tahoma" w:cs="B Mitra"/>
          <w:b/>
          <w:bCs/>
          <w:sz w:val="30"/>
          <w:szCs w:val="30"/>
        </w:rPr>
      </w:pPr>
      <w:r w:rsidRPr="00DD7C91">
        <w:rPr>
          <w:rFonts w:ascii="Tahoma" w:eastAsia="Times New Roman" w:hAnsi="Tahoma" w:cs="B Mitra" w:hint="cs"/>
          <w:b/>
          <w:bCs/>
          <w:sz w:val="30"/>
          <w:szCs w:val="30"/>
          <w:rtl/>
          <w:lang w:bidi="ar-SA"/>
        </w:rPr>
        <w:t>8</w:t>
      </w:r>
      <w:r w:rsidR="00385FF7" w:rsidRPr="00DD7C91">
        <w:rPr>
          <w:rFonts w:ascii="Tahoma" w:eastAsia="Times New Roman" w:hAnsi="Tahoma" w:cs="B Mitra" w:hint="cs"/>
          <w:b/>
          <w:bCs/>
          <w:sz w:val="30"/>
          <w:szCs w:val="30"/>
          <w:rtl/>
          <w:lang w:bidi="ar-SA"/>
        </w:rPr>
        <w:t>-</w:t>
      </w:r>
      <w:r w:rsidR="00DD7C91" w:rsidRPr="00DD7C91">
        <w:rPr>
          <w:rFonts w:ascii="Tahoma" w:eastAsia="Times New Roman" w:hAnsi="Tahoma" w:cs="B Mitra" w:hint="cs"/>
          <w:b/>
          <w:bCs/>
          <w:sz w:val="30"/>
          <w:szCs w:val="30"/>
          <w:rtl/>
          <w:lang w:bidi="ar-SA"/>
        </w:rPr>
        <w:t xml:space="preserve"> </w:t>
      </w:r>
      <w:r w:rsidR="00385FF7" w:rsidRPr="00DD7C91">
        <w:rPr>
          <w:rFonts w:ascii="Tahoma" w:eastAsia="Times New Roman" w:hAnsi="Tahoma" w:cs="B Mitra"/>
          <w:b/>
          <w:bCs/>
          <w:sz w:val="30"/>
          <w:szCs w:val="30"/>
          <w:rtl/>
          <w:lang w:bidi="ar-SA"/>
        </w:rPr>
        <w:t xml:space="preserve">از امام رضـا(ع) دربـاره بهتـریـن بنـدگـان سـوال شـد. فـرمـود: آنان که هر گاه نیکـى کنند خـوشحال شوند, و هرگاه بدى کنند آمرزش خـواهند, و هر گاه عطا شـوند شکر گزارند و هر گاه بلا بینند صبر کنند, وهر گاه خشم کنند در گذرند. </w:t>
      </w:r>
      <w:r w:rsidR="00385FF7" w:rsidRPr="00DD7C91">
        <w:rPr>
          <w:rFonts w:ascii="Tahoma" w:eastAsia="Times New Roman" w:hAnsi="Tahoma" w:cs="B Mitra"/>
          <w:b/>
          <w:bCs/>
          <w:i/>
          <w:iCs/>
          <w:sz w:val="30"/>
          <w:szCs w:val="30"/>
        </w:rPr>
        <w:t> </w:t>
      </w:r>
      <w:r w:rsidR="00385FF7" w:rsidRPr="00AB4643">
        <w:rPr>
          <w:rFonts w:ascii="Tahoma" w:eastAsia="Times New Roman" w:hAnsi="Tahoma" w:cs="B Mitra"/>
          <w:sz w:val="30"/>
          <w:szCs w:val="30"/>
          <w:rtl/>
        </w:rPr>
        <w:t>تحف العقول,ص 445</w:t>
      </w:r>
    </w:p>
    <w:p w:rsidR="00F151A9" w:rsidRDefault="00DD7C91" w:rsidP="00742247">
      <w:pPr>
        <w:tabs>
          <w:tab w:val="left" w:pos="1545"/>
        </w:tabs>
        <w:spacing w:after="0" w:line="228" w:lineRule="auto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الف) صبر بر بلایا</w:t>
      </w:r>
      <w:r>
        <w:rPr>
          <w:rFonts w:cs="B Mitra" w:hint="cs"/>
          <w:sz w:val="30"/>
          <w:szCs w:val="30"/>
          <w:rtl/>
        </w:rPr>
        <w:tab/>
      </w:r>
      <w:r>
        <w:rPr>
          <w:rFonts w:cs="B Mitra" w:hint="cs"/>
          <w:sz w:val="30"/>
          <w:szCs w:val="30"/>
          <w:rtl/>
        </w:rPr>
        <w:tab/>
      </w:r>
      <w:r>
        <w:rPr>
          <w:rFonts w:cs="B Mitra" w:hint="cs"/>
          <w:sz w:val="30"/>
          <w:szCs w:val="30"/>
          <w:rtl/>
        </w:rPr>
        <w:tab/>
      </w:r>
      <w:r>
        <w:rPr>
          <w:rFonts w:cs="B Mitra" w:hint="cs"/>
          <w:sz w:val="30"/>
          <w:szCs w:val="30"/>
          <w:rtl/>
        </w:rPr>
        <w:tab/>
      </w:r>
      <w:r>
        <w:rPr>
          <w:rFonts w:cs="B Mitra" w:hint="cs"/>
          <w:sz w:val="30"/>
          <w:szCs w:val="30"/>
          <w:rtl/>
        </w:rPr>
        <w:tab/>
      </w:r>
      <w:r>
        <w:rPr>
          <w:rFonts w:cs="B Mitra" w:hint="cs"/>
          <w:sz w:val="30"/>
          <w:szCs w:val="30"/>
          <w:rtl/>
        </w:rPr>
        <w:tab/>
      </w:r>
      <w:r>
        <w:rPr>
          <w:rFonts w:cs="B Mitra" w:hint="cs"/>
          <w:sz w:val="30"/>
          <w:szCs w:val="30"/>
          <w:rtl/>
        </w:rPr>
        <w:tab/>
        <w:t>ب) کنترل خشم</w:t>
      </w:r>
    </w:p>
    <w:p w:rsidR="00DD7C91" w:rsidRDefault="00DD7C91" w:rsidP="00742247">
      <w:pPr>
        <w:tabs>
          <w:tab w:val="left" w:pos="1545"/>
        </w:tabs>
        <w:spacing w:after="0" w:line="228" w:lineRule="auto"/>
        <w:jc w:val="both"/>
        <w:rPr>
          <w:rFonts w:ascii="Tahoma" w:hAnsi="Tahoma"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ج) قدرشناسی از الطاف دیگران</w:t>
      </w:r>
      <w:r>
        <w:rPr>
          <w:rFonts w:cs="B Mitra" w:hint="cs"/>
          <w:sz w:val="30"/>
          <w:szCs w:val="30"/>
          <w:rtl/>
        </w:rPr>
        <w:tab/>
      </w:r>
      <w:r>
        <w:rPr>
          <w:rFonts w:cs="B Mitra" w:hint="cs"/>
          <w:sz w:val="30"/>
          <w:szCs w:val="30"/>
          <w:rtl/>
        </w:rPr>
        <w:tab/>
      </w:r>
      <w:r>
        <w:rPr>
          <w:rFonts w:cs="B Mitra" w:hint="cs"/>
          <w:sz w:val="30"/>
          <w:szCs w:val="30"/>
          <w:rtl/>
        </w:rPr>
        <w:tab/>
      </w:r>
      <w:r>
        <w:rPr>
          <w:rFonts w:cs="B Mitra" w:hint="cs"/>
          <w:sz w:val="30"/>
          <w:szCs w:val="30"/>
          <w:rtl/>
        </w:rPr>
        <w:tab/>
      </w:r>
      <w:r>
        <w:rPr>
          <w:rFonts w:cs="B Mitra" w:hint="cs"/>
          <w:sz w:val="30"/>
          <w:szCs w:val="30"/>
          <w:rtl/>
        </w:rPr>
        <w:tab/>
        <w:t>د) همه موارد</w:t>
      </w:r>
    </w:p>
    <w:sectPr w:rsidR="00DD7C91" w:rsidSect="006F74ED">
      <w:pgSz w:w="11906" w:h="16838" w:code="9"/>
      <w:pgMar w:top="284" w:right="851" w:bottom="28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7A76"/>
    <w:multiLevelType w:val="hybridMultilevel"/>
    <w:tmpl w:val="1AB033A8"/>
    <w:lvl w:ilvl="0" w:tplc="0B50624A">
      <w:start w:val="1"/>
      <w:numFmt w:val="decimal"/>
      <w:lvlText w:val="%1-"/>
      <w:lvlJc w:val="left"/>
      <w:pPr>
        <w:ind w:left="750" w:hanging="39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F7D29"/>
    <w:multiLevelType w:val="hybridMultilevel"/>
    <w:tmpl w:val="081A136E"/>
    <w:lvl w:ilvl="0" w:tplc="7E1A3BD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B Mitra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E6CA2"/>
    <w:rsid w:val="000052F7"/>
    <w:rsid w:val="00066392"/>
    <w:rsid w:val="000F630C"/>
    <w:rsid w:val="00107880"/>
    <w:rsid w:val="0015666C"/>
    <w:rsid w:val="00182890"/>
    <w:rsid w:val="001B3EBB"/>
    <w:rsid w:val="001E7222"/>
    <w:rsid w:val="001F5DB5"/>
    <w:rsid w:val="0024328C"/>
    <w:rsid w:val="002548FA"/>
    <w:rsid w:val="002B1C6D"/>
    <w:rsid w:val="002C10C6"/>
    <w:rsid w:val="002D022A"/>
    <w:rsid w:val="002D26B0"/>
    <w:rsid w:val="00385FF7"/>
    <w:rsid w:val="0040298A"/>
    <w:rsid w:val="004A01D9"/>
    <w:rsid w:val="004B3527"/>
    <w:rsid w:val="004B459B"/>
    <w:rsid w:val="00632EF4"/>
    <w:rsid w:val="00654C07"/>
    <w:rsid w:val="00666DE9"/>
    <w:rsid w:val="006F74ED"/>
    <w:rsid w:val="007278FE"/>
    <w:rsid w:val="00741C53"/>
    <w:rsid w:val="00742247"/>
    <w:rsid w:val="007734D2"/>
    <w:rsid w:val="0078142D"/>
    <w:rsid w:val="007A29D3"/>
    <w:rsid w:val="007B714A"/>
    <w:rsid w:val="007F680C"/>
    <w:rsid w:val="008404A8"/>
    <w:rsid w:val="0085215B"/>
    <w:rsid w:val="00876043"/>
    <w:rsid w:val="00881C7E"/>
    <w:rsid w:val="0089126A"/>
    <w:rsid w:val="008D474D"/>
    <w:rsid w:val="008F6F4C"/>
    <w:rsid w:val="0098334C"/>
    <w:rsid w:val="009947B3"/>
    <w:rsid w:val="00A20A26"/>
    <w:rsid w:val="00A376FF"/>
    <w:rsid w:val="00A723ED"/>
    <w:rsid w:val="00A72881"/>
    <w:rsid w:val="00AB4643"/>
    <w:rsid w:val="00AB5C7E"/>
    <w:rsid w:val="00AC0E2E"/>
    <w:rsid w:val="00AC488C"/>
    <w:rsid w:val="00AD1749"/>
    <w:rsid w:val="00AD29EE"/>
    <w:rsid w:val="00AD741E"/>
    <w:rsid w:val="00AE6CA2"/>
    <w:rsid w:val="00B06C2A"/>
    <w:rsid w:val="00B16D39"/>
    <w:rsid w:val="00B214CA"/>
    <w:rsid w:val="00B52911"/>
    <w:rsid w:val="00B70D85"/>
    <w:rsid w:val="00B91FD5"/>
    <w:rsid w:val="00BE3AEB"/>
    <w:rsid w:val="00C5079F"/>
    <w:rsid w:val="00C72211"/>
    <w:rsid w:val="00C9041A"/>
    <w:rsid w:val="00CD3367"/>
    <w:rsid w:val="00D27973"/>
    <w:rsid w:val="00D6586E"/>
    <w:rsid w:val="00D76497"/>
    <w:rsid w:val="00D77910"/>
    <w:rsid w:val="00DD7C91"/>
    <w:rsid w:val="00DE2886"/>
    <w:rsid w:val="00E45A7F"/>
    <w:rsid w:val="00E91B8A"/>
    <w:rsid w:val="00F06DDD"/>
    <w:rsid w:val="00F151A9"/>
    <w:rsid w:val="00F340F2"/>
    <w:rsid w:val="00F563B7"/>
    <w:rsid w:val="00FA277F"/>
    <w:rsid w:val="00FE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0C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C7E"/>
    <w:pPr>
      <w:bidi w:val="0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8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D2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D29EE"/>
    <w:pPr>
      <w:ind w:left="720"/>
      <w:contextualSpacing/>
    </w:pPr>
  </w:style>
  <w:style w:type="paragraph" w:customStyle="1" w:styleId="Footer1">
    <w:name w:val="Footer1"/>
    <w:basedOn w:val="Normal"/>
    <w:rsid w:val="004B459B"/>
    <w:pPr>
      <w:bidi w:val="0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385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C7E"/>
    <w:pPr>
      <w:bidi w:val="0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8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D2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D29EE"/>
    <w:pPr>
      <w:ind w:left="720"/>
      <w:contextualSpacing/>
    </w:pPr>
  </w:style>
  <w:style w:type="paragraph" w:customStyle="1" w:styleId="Footer1">
    <w:name w:val="Footer1"/>
    <w:basedOn w:val="Normal"/>
    <w:rsid w:val="004B459B"/>
    <w:pPr>
      <w:bidi w:val="0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385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3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53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4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696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8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M.A</cp:lastModifiedBy>
  <cp:revision>17</cp:revision>
  <cp:lastPrinted>2012-09-04T07:47:00Z</cp:lastPrinted>
  <dcterms:created xsi:type="dcterms:W3CDTF">2012-09-03T08:43:00Z</dcterms:created>
  <dcterms:modified xsi:type="dcterms:W3CDTF">2012-09-05T04:50:00Z</dcterms:modified>
</cp:coreProperties>
</file>